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E08C" w14:textId="77777777" w:rsidR="001536D3" w:rsidRPr="001536D3" w:rsidRDefault="001536D3" w:rsidP="001536D3">
      <w:r w:rsidRPr="001536D3">
        <w:rPr>
          <w:b/>
          <w:bCs/>
        </w:rPr>
        <w:t xml:space="preserve">Ordine del giorno – Adesione all’iniziativa “Stop Funding Genocide. Research </w:t>
      </w:r>
      <w:proofErr w:type="spellStart"/>
      <w:r w:rsidRPr="001536D3">
        <w:rPr>
          <w:b/>
          <w:bCs/>
        </w:rPr>
        <w:t>Should</w:t>
      </w:r>
      <w:proofErr w:type="spellEnd"/>
      <w:r w:rsidRPr="001536D3">
        <w:rPr>
          <w:b/>
          <w:bCs/>
        </w:rPr>
        <w:t xml:space="preserve"> Not Kill” promossa da COMAC (organizzazione giovanile del Partito dei Lavoratori del Belgio)</w:t>
      </w:r>
    </w:p>
    <w:p w14:paraId="67282629" w14:textId="77777777" w:rsidR="001536D3" w:rsidRPr="001536D3" w:rsidRDefault="001536D3" w:rsidP="001536D3">
      <w:r w:rsidRPr="001536D3">
        <w:rPr>
          <w:b/>
          <w:bCs/>
        </w:rPr>
        <w:t>Premesso che:</w:t>
      </w:r>
    </w:p>
    <w:p w14:paraId="0A4CE1CB" w14:textId="3FE9390B" w:rsidR="001536D3" w:rsidRPr="001536D3" w:rsidRDefault="001536D3" w:rsidP="001536D3">
      <w:pPr>
        <w:numPr>
          <w:ilvl w:val="0"/>
          <w:numId w:val="1"/>
        </w:numPr>
      </w:pPr>
      <w:r w:rsidRPr="001536D3">
        <w:t xml:space="preserve">In una fase storica </w:t>
      </w:r>
      <w:r>
        <w:t>come quella attuale s</w:t>
      </w:r>
      <w:r w:rsidRPr="001536D3">
        <w:t>egnata dall’intensificarsi della violenza coloniale sionista contro il popolo palestinese, la solidarietà internazionale</w:t>
      </w:r>
      <w:r>
        <w:t>, di cui la nostra organizzazione è sempre stata una grande sostenitrice, a</w:t>
      </w:r>
      <w:r w:rsidRPr="001536D3">
        <w:t>ssume un ruolo centrale nell’elaborazione politica delle organizzazioni comuniste e antimperialiste;</w:t>
      </w:r>
    </w:p>
    <w:p w14:paraId="427ED5A1" w14:textId="77777777" w:rsidR="001536D3" w:rsidRPr="001536D3" w:rsidRDefault="001536D3" w:rsidP="001536D3">
      <w:pPr>
        <w:numPr>
          <w:ilvl w:val="0"/>
          <w:numId w:val="1"/>
        </w:numPr>
      </w:pPr>
      <w:r w:rsidRPr="001536D3">
        <w:t>Le università europee, in quanto luoghi di produzione e legittimazione del sapere, sono sempre più spesso implicate direttamente nella cooperazione con l’industria militare, attraverso progetti di ricerca finanziati da fondi pubblici e privati che hanno come obiettivo lo sviluppo di tecnologie dual use e dispositivi bellici utilizzati nei contesti di guerra e occupazione;</w:t>
      </w:r>
    </w:p>
    <w:p w14:paraId="16D653C3" w14:textId="77777777" w:rsidR="001536D3" w:rsidRPr="001536D3" w:rsidRDefault="001536D3" w:rsidP="001536D3">
      <w:pPr>
        <w:numPr>
          <w:ilvl w:val="0"/>
          <w:numId w:val="1"/>
        </w:numPr>
      </w:pPr>
      <w:r w:rsidRPr="001536D3">
        <w:t xml:space="preserve">L’iniziativa </w:t>
      </w:r>
      <w:r w:rsidRPr="001536D3">
        <w:rPr>
          <w:i/>
          <w:iCs/>
        </w:rPr>
        <w:t xml:space="preserve">“Stop Funding Genocide. Research </w:t>
      </w:r>
      <w:proofErr w:type="spellStart"/>
      <w:r w:rsidRPr="001536D3">
        <w:rPr>
          <w:i/>
          <w:iCs/>
        </w:rPr>
        <w:t>Should</w:t>
      </w:r>
      <w:proofErr w:type="spellEnd"/>
      <w:r w:rsidRPr="001536D3">
        <w:rPr>
          <w:i/>
          <w:iCs/>
        </w:rPr>
        <w:t xml:space="preserve"> Not Kill”</w:t>
      </w:r>
      <w:r w:rsidRPr="001536D3">
        <w:t>, promossa da COMAC, ha l’obiettivo di denunciare la complicità tra sistema accademico europeo e complesso militare-industriale, con particolare riferimento ai legami tra università e industria bellica israeliana, e rappresenta un momento fondamentale di mobilitazione e presa di parola della gioventù comunista e rivoluzionaria a livello internazionale;</w:t>
      </w:r>
    </w:p>
    <w:p w14:paraId="37582440" w14:textId="7076FEAD" w:rsidR="001536D3" w:rsidRPr="001536D3" w:rsidRDefault="001536D3" w:rsidP="001536D3">
      <w:pPr>
        <w:numPr>
          <w:ilvl w:val="0"/>
          <w:numId w:val="1"/>
        </w:numPr>
      </w:pPr>
      <w:r w:rsidRPr="001536D3">
        <w:t>I/le Giovani Comunisti/e, in quanto organizzazione che si riconosce nei principi dell’internazionalismo, dell’antimperialismo e della lotta anticoloniale, hanno la responsabilità di assumere un ruolo attivo nella costruzione di una mobilitazione ampia e radicale contro ogni forma di complicità istituzionale con i crimini commessi ai danni del popolo palestinese</w:t>
      </w:r>
      <w:r>
        <w:t xml:space="preserve"> che si sparga in tutto il territorio europeo;</w:t>
      </w:r>
    </w:p>
    <w:p w14:paraId="1CE524F9" w14:textId="77777777" w:rsidR="001536D3" w:rsidRDefault="001536D3" w:rsidP="001536D3">
      <w:pPr>
        <w:rPr>
          <w:b/>
          <w:bCs/>
        </w:rPr>
      </w:pPr>
    </w:p>
    <w:p w14:paraId="4B737EDF" w14:textId="7C584CE5" w:rsidR="001536D3" w:rsidRPr="001536D3" w:rsidRDefault="001536D3" w:rsidP="001536D3">
      <w:r>
        <w:rPr>
          <w:b/>
          <w:bCs/>
        </w:rPr>
        <w:t>Il Coordinamento Nazionale</w:t>
      </w:r>
      <w:r w:rsidRPr="001536D3">
        <w:rPr>
          <w:b/>
          <w:bCs/>
        </w:rPr>
        <w:t xml:space="preserve"> dei/delle Giovani Comunisti/e delibera quanto segue:</w:t>
      </w:r>
    </w:p>
    <w:p w14:paraId="28D6FFC3" w14:textId="77777777" w:rsidR="001536D3" w:rsidRPr="001536D3" w:rsidRDefault="001536D3" w:rsidP="001536D3">
      <w:r w:rsidRPr="001536D3">
        <w:t xml:space="preserve">La nostra organizzazione aderisce all’iniziativa “Stop Funding Genocide. Research </w:t>
      </w:r>
      <w:proofErr w:type="spellStart"/>
      <w:r w:rsidRPr="001536D3">
        <w:t>Should</w:t>
      </w:r>
      <w:proofErr w:type="spellEnd"/>
      <w:r w:rsidRPr="001536D3">
        <w:t xml:space="preserve"> Not Kill” e si impegna a:</w:t>
      </w:r>
    </w:p>
    <w:p w14:paraId="5B1EB202" w14:textId="049DF401" w:rsidR="001536D3" w:rsidRPr="001536D3" w:rsidRDefault="001536D3" w:rsidP="001536D3">
      <w:pPr>
        <w:numPr>
          <w:ilvl w:val="0"/>
          <w:numId w:val="2"/>
        </w:numPr>
      </w:pPr>
      <w:r w:rsidRPr="001536D3">
        <w:t>Sostenere pubblicamente la campagna promossa da COMAC</w:t>
      </w:r>
      <w:r>
        <w:t xml:space="preserve"> e l</w:t>
      </w:r>
      <w:r>
        <w:t xml:space="preserve">a raccolta firme </w:t>
      </w:r>
      <w:r>
        <w:t>legata alla</w:t>
      </w:r>
      <w:r>
        <w:t xml:space="preserve"> European Citizen’s Initiative (ECI) lanciata da COMAC</w:t>
      </w:r>
      <w:r>
        <w:t>,</w:t>
      </w:r>
      <w:r w:rsidRPr="001536D3">
        <w:t xml:space="preserve"> rilanciandone i contenuti e le rivendicazioni attraverso i propri canali di comunicazione politica</w:t>
      </w:r>
      <w:r>
        <w:t xml:space="preserve"> e attività di vario tipo e livello su tutto il territorio nazionale;</w:t>
      </w:r>
    </w:p>
    <w:p w14:paraId="439FCC38" w14:textId="77777777" w:rsidR="001536D3" w:rsidRPr="001536D3" w:rsidRDefault="001536D3" w:rsidP="001536D3">
      <w:pPr>
        <w:numPr>
          <w:ilvl w:val="0"/>
          <w:numId w:val="2"/>
        </w:numPr>
      </w:pPr>
      <w:r w:rsidRPr="001536D3">
        <w:t>Partecipare attivamente alle mobilitazioni, agli eventi e alle azioni previste nell’ambito della campagna, sia a livello locale che internazionale, con una presenza militante e visibile;</w:t>
      </w:r>
    </w:p>
    <w:p w14:paraId="646A63D9" w14:textId="77777777" w:rsidR="001536D3" w:rsidRPr="001536D3" w:rsidRDefault="001536D3" w:rsidP="001536D3">
      <w:pPr>
        <w:numPr>
          <w:ilvl w:val="0"/>
          <w:numId w:val="2"/>
        </w:numPr>
      </w:pPr>
      <w:r w:rsidRPr="001536D3">
        <w:t>Avviare una mappatura dei rapporti tra università italiane e industria bellica, promuovendo momenti di inchiesta, denuncia e controinformazione nei luoghi della formazione e della ricerca, in connessione con le realtà studentesche e i collettivi universitari impegnati nella lotta contro la militarizzazione del sapere;</w:t>
      </w:r>
    </w:p>
    <w:p w14:paraId="3D8A1975" w14:textId="62AAF20F" w:rsidR="00377E39" w:rsidRDefault="001536D3" w:rsidP="001536D3">
      <w:pPr>
        <w:numPr>
          <w:ilvl w:val="0"/>
          <w:numId w:val="2"/>
        </w:numPr>
      </w:pPr>
      <w:r w:rsidRPr="001536D3">
        <w:lastRenderedPageBreak/>
        <w:t xml:space="preserve">Intessere relazioni politiche stabili con organizzazioni giovanili </w:t>
      </w:r>
      <w:r>
        <w:t xml:space="preserve">sindacali, socialiste, </w:t>
      </w:r>
      <w:r w:rsidRPr="001536D3">
        <w:t>comuniste</w:t>
      </w:r>
      <w:r>
        <w:t>,</w:t>
      </w:r>
      <w:r w:rsidRPr="001536D3">
        <w:t xml:space="preserve"> antimperialiste</w:t>
      </w:r>
      <w:r>
        <w:t xml:space="preserve"> e di sinistra italiane ed</w:t>
      </w:r>
      <w:r w:rsidRPr="001536D3">
        <w:t xml:space="preserve"> europee che condividano l’urgenza della mobilitazione contro il genocidio in corso in Palestina e il ruolo dell’Europa nella sua legittimazione politica, economica e militare</w:t>
      </w:r>
      <w:r>
        <w:t>, cercando di coinvolgerle attivamente nella campagna.</w:t>
      </w:r>
    </w:p>
    <w:sectPr w:rsidR="00377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A154A"/>
    <w:multiLevelType w:val="multilevel"/>
    <w:tmpl w:val="C4C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B5EBB"/>
    <w:multiLevelType w:val="multilevel"/>
    <w:tmpl w:val="E344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878048">
    <w:abstractNumId w:val="1"/>
  </w:num>
  <w:num w:numId="2" w16cid:durableId="97525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D3"/>
    <w:rsid w:val="001536D3"/>
    <w:rsid w:val="003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B732E"/>
  <w15:chartTrackingRefBased/>
  <w15:docId w15:val="{CFF74206-B6ED-4B7F-BDD7-2FB31B4B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6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6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6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6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6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6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6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6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6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6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2699</Characters>
  <Application>Microsoft Office Word</Application>
  <DocSecurity>0</DocSecurity>
  <Lines>43</Lines>
  <Paragraphs>13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barsi</dc:creator>
  <cp:keywords/>
  <dc:description/>
  <cp:lastModifiedBy>filippo barsi</cp:lastModifiedBy>
  <cp:revision>1</cp:revision>
  <dcterms:created xsi:type="dcterms:W3CDTF">2025-04-04T13:23:00Z</dcterms:created>
  <dcterms:modified xsi:type="dcterms:W3CDTF">2025-04-04T13:30:00Z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8093374a-ec22-422e-b628-8a296bc7e37a</vt:lpwstr>
  </property>
</Properties>
</file>